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058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0" w:name="1"/>
      <w:bookmarkStart w:id="1" w:name="_GoBack"/>
      <w:bookmarkEnd w:id="0"/>
      <w:bookmarkEnd w:id="1"/>
      <w:r>
        <w:rPr>
          <w:rFonts w:ascii="Arial" w:hAnsi="Arial" w:cs="Arial"/>
          <w:color w:val="000000"/>
        </w:rPr>
        <w:t>Зарегистрировано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Национальном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реестре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актов</w:t>
      </w:r>
    </w:p>
    <w:p w:rsidR="00000000" w:rsidRDefault="00E05864">
      <w:pPr>
        <w:widowControl w:val="0"/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color w:val="000000"/>
        </w:rPr>
      </w:pPr>
      <w:bookmarkStart w:id="2" w:name="2"/>
      <w:bookmarkEnd w:id="2"/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30 </w:t>
      </w:r>
      <w:r>
        <w:rPr>
          <w:rFonts w:ascii="Arial" w:hAnsi="Arial" w:cs="Arial"/>
          <w:color w:val="000000"/>
        </w:rPr>
        <w:t>января</w:t>
      </w:r>
      <w:r>
        <w:rPr>
          <w:rFonts w:ascii="Arial" w:hAnsi="Arial" w:cs="Arial"/>
          <w:color w:val="000000"/>
        </w:rPr>
        <w:t xml:space="preserve"> 2023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8/39468</w:t>
      </w:r>
    </w:p>
    <w:p w:rsidR="00000000" w:rsidRDefault="00E05864">
      <w:pPr>
        <w:widowControl w:val="0"/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color w:val="000000"/>
        </w:rPr>
      </w:pPr>
      <w:bookmarkStart w:id="3" w:name="3"/>
      <w:bookmarkEnd w:id="3"/>
      <w:r>
        <w:rPr>
          <w:rFonts w:ascii="Arial" w:hAnsi="Arial" w:cs="Arial"/>
          <w:color w:val="000000"/>
        </w:rPr>
        <w:t>------------------------------------------------------------------</w:t>
      </w:r>
    </w:p>
    <w:p w:rsidR="00000000" w:rsidRDefault="00E058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4" w:name="4"/>
      <w:bookmarkEnd w:id="4"/>
      <w:r>
        <w:rPr>
          <w:rFonts w:ascii="Arial" w:hAnsi="Arial" w:cs="Arial"/>
          <w:color w:val="000000"/>
        </w:rPr>
        <w:t> </w:t>
      </w:r>
    </w:p>
    <w:p w:rsidR="00000000" w:rsidRDefault="00E05864">
      <w:pPr>
        <w:widowControl w:val="0"/>
        <w:autoSpaceDE w:val="0"/>
        <w:autoSpaceDN w:val="0"/>
        <w:adjustRightInd w:val="0"/>
        <w:spacing w:before="200"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ПОСТ</w:t>
      </w:r>
      <w:r>
        <w:rPr>
          <w:rFonts w:ascii="Arial" w:hAnsi="Arial" w:cs="Arial"/>
          <w:b/>
          <w:bCs/>
          <w:color w:val="000000"/>
        </w:rPr>
        <w:t>АНОВЛЕНИЕ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МИНИСТЕРСТВА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ТРАНСПОРТА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КОММУНИКАЦИЙ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РЕСПУБЛИКИ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БЕЛАРУСЬ</w:t>
      </w:r>
    </w:p>
    <w:p w:rsidR="00000000" w:rsidRDefault="00E05864">
      <w:pPr>
        <w:widowControl w:val="0"/>
        <w:autoSpaceDE w:val="0"/>
        <w:autoSpaceDN w:val="0"/>
        <w:adjustRightInd w:val="0"/>
        <w:spacing w:before="200"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14 </w:t>
      </w:r>
      <w:r>
        <w:rPr>
          <w:rFonts w:ascii="Arial" w:hAnsi="Arial" w:cs="Arial"/>
          <w:b/>
          <w:bCs/>
          <w:color w:val="000000"/>
        </w:rPr>
        <w:t>октября</w:t>
      </w:r>
      <w:r>
        <w:rPr>
          <w:rFonts w:ascii="Arial" w:hAnsi="Arial" w:cs="Arial"/>
          <w:b/>
          <w:bCs/>
          <w:color w:val="000000"/>
        </w:rPr>
        <w:t xml:space="preserve"> 2022 </w:t>
      </w:r>
      <w:r>
        <w:rPr>
          <w:rFonts w:ascii="Arial" w:hAnsi="Arial" w:cs="Arial"/>
          <w:b/>
          <w:bCs/>
          <w:color w:val="000000"/>
        </w:rPr>
        <w:t>г</w:t>
      </w:r>
      <w:r>
        <w:rPr>
          <w:rFonts w:ascii="Arial" w:hAnsi="Arial" w:cs="Arial"/>
          <w:b/>
          <w:bCs/>
          <w:color w:val="000000"/>
        </w:rPr>
        <w:t>. N 86</w:t>
      </w:r>
    </w:p>
    <w:p w:rsidR="00000000" w:rsidRDefault="00E058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 </w:t>
      </w:r>
    </w:p>
    <w:p w:rsidR="00000000" w:rsidRDefault="00E058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ПРИЗНАНИИ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УТРАТИВШИМИ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СИЛУ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ПОСТАНОВЛЕНИЙ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МИНИСТЕРСТВА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ТРАНСПОРТА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КОММУНИКАЦИЙ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РЕСПУБЛИКИ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БЕЛАРУСЬ</w:t>
      </w:r>
    </w:p>
    <w:p w:rsidR="00000000" w:rsidRDefault="00E058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5" w:name="9"/>
      <w:bookmarkEnd w:id="5"/>
      <w:r>
        <w:rPr>
          <w:rFonts w:ascii="Arial" w:hAnsi="Arial" w:cs="Arial"/>
          <w:color w:val="000000"/>
        </w:rPr>
        <w:t> </w:t>
      </w:r>
    </w:p>
    <w:p w:rsidR="00000000" w:rsidRDefault="00E05864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" w:name="10"/>
      <w:bookmarkEnd w:id="6"/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подпункта</w:t>
      </w:r>
      <w:r>
        <w:rPr>
          <w:rFonts w:ascii="Arial" w:hAnsi="Arial" w:cs="Arial"/>
          <w:color w:val="000000"/>
        </w:rPr>
        <w:t xml:space="preserve"> 5.9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5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</w:t>
      </w:r>
      <w:r>
        <w:rPr>
          <w:rFonts w:ascii="Arial" w:hAnsi="Arial" w:cs="Arial"/>
          <w:color w:val="000000"/>
        </w:rPr>
        <w:t>истерстве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транспорта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коммуникаций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утвержденного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31 </w:t>
      </w:r>
      <w:r>
        <w:rPr>
          <w:rFonts w:ascii="Arial" w:hAnsi="Arial" w:cs="Arial"/>
          <w:color w:val="000000"/>
        </w:rPr>
        <w:t>июля</w:t>
      </w:r>
      <w:r>
        <w:rPr>
          <w:rFonts w:ascii="Arial" w:hAnsi="Arial" w:cs="Arial"/>
          <w:color w:val="000000"/>
        </w:rPr>
        <w:t xml:space="preserve"> 2006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 xml:space="preserve">. N 985, </w:t>
      </w:r>
      <w:r>
        <w:rPr>
          <w:rFonts w:ascii="Arial" w:hAnsi="Arial" w:cs="Arial"/>
          <w:color w:val="000000"/>
        </w:rPr>
        <w:t>Министерство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транспорта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коммуникаций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ПОСТАНОВЛЯЕТ</w:t>
      </w:r>
      <w:r>
        <w:rPr>
          <w:rFonts w:ascii="Arial" w:hAnsi="Arial" w:cs="Arial"/>
          <w:color w:val="000000"/>
        </w:rPr>
        <w:t>:</w:t>
      </w:r>
    </w:p>
    <w:p w:rsidR="00000000" w:rsidRDefault="00E05864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" w:name="11"/>
      <w:bookmarkEnd w:id="7"/>
      <w:r>
        <w:rPr>
          <w:rFonts w:ascii="Arial" w:hAnsi="Arial" w:cs="Arial"/>
          <w:color w:val="000000"/>
        </w:rPr>
        <w:t xml:space="preserve">1. </w:t>
      </w:r>
      <w:r>
        <w:rPr>
          <w:rFonts w:ascii="Arial" w:hAnsi="Arial" w:cs="Arial"/>
          <w:color w:val="000000"/>
        </w:rPr>
        <w:t>Признать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утратившими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силу</w:t>
      </w:r>
      <w:r>
        <w:rPr>
          <w:rFonts w:ascii="Arial" w:hAnsi="Arial" w:cs="Arial"/>
          <w:color w:val="000000"/>
        </w:rPr>
        <w:t>:</w:t>
      </w:r>
    </w:p>
    <w:p w:rsidR="00000000" w:rsidRDefault="00E05864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" w:name="12"/>
      <w:bookmarkEnd w:id="8"/>
      <w:r>
        <w:rPr>
          <w:rFonts w:ascii="Arial" w:hAnsi="Arial" w:cs="Arial"/>
          <w:color w:val="000000"/>
        </w:rPr>
        <w:t>постановление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транспорта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коммуникаций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20 </w:t>
      </w:r>
      <w:r>
        <w:rPr>
          <w:rFonts w:ascii="Arial" w:hAnsi="Arial" w:cs="Arial"/>
          <w:color w:val="000000"/>
        </w:rPr>
        <w:t>октября</w:t>
      </w:r>
      <w:r>
        <w:rPr>
          <w:rFonts w:ascii="Arial" w:hAnsi="Arial" w:cs="Arial"/>
          <w:color w:val="000000"/>
        </w:rPr>
        <w:t xml:space="preserve"> 2006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46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утверждении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выдаваемых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гражданам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транспорта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коммуникаций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подчиненных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организациях</w:t>
      </w:r>
      <w:r>
        <w:rPr>
          <w:rFonts w:ascii="Arial" w:hAnsi="Arial" w:cs="Arial"/>
          <w:color w:val="000000"/>
        </w:rPr>
        <w:t>";</w:t>
      </w:r>
    </w:p>
    <w:p w:rsidR="00000000" w:rsidRDefault="00E058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000000" w:rsidRDefault="00E058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Фор</w:t>
            </w:r>
            <w:r>
              <w:rPr>
                <w:rFonts w:ascii="Arial" w:hAnsi="Arial" w:cs="Arial"/>
                <w:color w:val="392C69"/>
              </w:rPr>
              <w:t>мы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заявлений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при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осуществлении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государственной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регистрации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судов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установлены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постановлением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Министерства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транспорта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коммуникаций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Республики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Беларусь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от</w:t>
            </w:r>
            <w:r>
              <w:rPr>
                <w:rFonts w:ascii="Arial" w:hAnsi="Arial" w:cs="Arial"/>
                <w:color w:val="392C69"/>
              </w:rPr>
              <w:t xml:space="preserve"> 14.10.2022 N 89.</w:t>
            </w:r>
          </w:p>
        </w:tc>
      </w:tr>
    </w:tbl>
    <w:p w:rsidR="00000000" w:rsidRDefault="00E05864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" w:name="13"/>
      <w:bookmarkEnd w:id="9"/>
      <w:r>
        <w:rPr>
          <w:rFonts w:ascii="Arial" w:hAnsi="Arial" w:cs="Arial"/>
          <w:color w:val="000000"/>
        </w:rPr>
        <w:t>постановление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транспорта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коммуникаций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18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>ентября</w:t>
      </w:r>
      <w:r>
        <w:rPr>
          <w:rFonts w:ascii="Arial" w:hAnsi="Arial" w:cs="Arial"/>
          <w:color w:val="000000"/>
        </w:rPr>
        <w:t xml:space="preserve"> 2007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50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утверждении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Инструкции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судового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реестра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судовой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книги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форм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заявлений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представляемых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связи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государственной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документов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выдаваемы</w:t>
      </w:r>
      <w:r>
        <w:rPr>
          <w:rFonts w:ascii="Arial" w:hAnsi="Arial" w:cs="Arial"/>
          <w:color w:val="000000"/>
        </w:rPr>
        <w:t>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регистрации</w:t>
      </w:r>
      <w:r>
        <w:rPr>
          <w:rFonts w:ascii="Arial" w:hAnsi="Arial" w:cs="Arial"/>
          <w:color w:val="000000"/>
        </w:rPr>
        <w:t>";</w:t>
      </w:r>
    </w:p>
    <w:p w:rsidR="00000000" w:rsidRDefault="00E05864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" w:name="14"/>
      <w:bookmarkEnd w:id="10"/>
      <w:r>
        <w:rPr>
          <w:rFonts w:ascii="Arial" w:hAnsi="Arial" w:cs="Arial"/>
          <w:color w:val="000000"/>
        </w:rPr>
        <w:t>постановление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транспорта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коммуникаций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25 </w:t>
      </w:r>
      <w:r>
        <w:rPr>
          <w:rFonts w:ascii="Arial" w:hAnsi="Arial" w:cs="Arial"/>
          <w:color w:val="000000"/>
        </w:rPr>
        <w:t>февраля</w:t>
      </w:r>
      <w:r>
        <w:rPr>
          <w:rFonts w:ascii="Arial" w:hAnsi="Arial" w:cs="Arial"/>
          <w:color w:val="000000"/>
        </w:rPr>
        <w:t xml:space="preserve"> 2008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13 "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внесении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транспорта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коммуникаций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18 </w:t>
      </w:r>
      <w:r>
        <w:rPr>
          <w:rFonts w:ascii="Arial" w:hAnsi="Arial" w:cs="Arial"/>
          <w:color w:val="000000"/>
        </w:rPr>
        <w:t>сентября</w:t>
      </w:r>
      <w:r>
        <w:rPr>
          <w:rFonts w:ascii="Arial" w:hAnsi="Arial" w:cs="Arial"/>
          <w:color w:val="000000"/>
        </w:rPr>
        <w:t xml:space="preserve"> 200</w:t>
      </w:r>
      <w:r>
        <w:rPr>
          <w:rFonts w:ascii="Arial" w:hAnsi="Arial" w:cs="Arial"/>
          <w:color w:val="000000"/>
        </w:rPr>
        <w:t xml:space="preserve">7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50".</w:t>
      </w:r>
    </w:p>
    <w:p w:rsidR="00000000" w:rsidRDefault="00E05864">
      <w:pPr>
        <w:widowControl w:val="0"/>
        <w:autoSpaceDE w:val="0"/>
        <w:autoSpaceDN w:val="0"/>
        <w:adjustRightInd w:val="0"/>
        <w:spacing w:before="200"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" w:name="15"/>
      <w:bookmarkEnd w:id="11"/>
      <w:r>
        <w:rPr>
          <w:rFonts w:ascii="Arial" w:hAnsi="Arial" w:cs="Arial"/>
          <w:color w:val="000000"/>
        </w:rPr>
        <w:t xml:space="preserve">2. </w:t>
      </w:r>
      <w:r>
        <w:rPr>
          <w:rFonts w:ascii="Arial" w:hAnsi="Arial" w:cs="Arial"/>
          <w:color w:val="000000"/>
        </w:rPr>
        <w:t>Настоящее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вступает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силу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официального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опубликования</w:t>
      </w:r>
      <w:r>
        <w:rPr>
          <w:rFonts w:ascii="Arial" w:hAnsi="Arial" w:cs="Arial"/>
          <w:color w:val="000000"/>
        </w:rPr>
        <w:t>.</w:t>
      </w:r>
    </w:p>
    <w:p w:rsidR="00000000" w:rsidRDefault="00E05864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" w:name="16"/>
      <w:bookmarkEnd w:id="12"/>
      <w:r>
        <w:rPr>
          <w:rFonts w:ascii="Arial" w:hAnsi="Arial" w:cs="Arial"/>
          <w:color w:val="000000"/>
        </w:rPr>
        <w:t> </w:t>
      </w:r>
    </w:p>
    <w:p w:rsidR="00000000" w:rsidRDefault="00E05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13" w:name="17"/>
      <w:bookmarkEnd w:id="13"/>
      <w:r>
        <w:rPr>
          <w:rFonts w:ascii="Arial" w:hAnsi="Arial" w:cs="Arial"/>
          <w:color w:val="000000"/>
        </w:rPr>
        <w:t>Министр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Н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Авраменко</w:t>
      </w:r>
    </w:p>
    <w:p w:rsidR="00000000" w:rsidRDefault="00E05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14" w:name="18"/>
      <w:bookmarkEnd w:id="14"/>
      <w:r>
        <w:rPr>
          <w:rFonts w:ascii="Arial" w:hAnsi="Arial" w:cs="Arial"/>
          <w:color w:val="000000"/>
        </w:rPr>
        <w:t> </w:t>
      </w:r>
    </w:p>
    <w:p w:rsidR="00000000" w:rsidRDefault="00E05864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СОГЛАСОВАНО</w:t>
      </w:r>
    </w:p>
    <w:p w:rsidR="00000000" w:rsidRDefault="00E05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Министерство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здравоохранения</w:t>
      </w:r>
    </w:p>
    <w:p w:rsidR="00000000" w:rsidRDefault="00E058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Республики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Беларусь</w:t>
      </w:r>
    </w:p>
    <w:p w:rsidR="00000000" w:rsidRDefault="00E058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5" w:name="21"/>
      <w:bookmarkEnd w:id="15"/>
      <w:r>
        <w:rPr>
          <w:rFonts w:ascii="Arial" w:hAnsi="Arial" w:cs="Arial"/>
          <w:color w:val="000000"/>
        </w:rPr>
        <w:t> </w:t>
      </w:r>
    </w:p>
    <w:p w:rsidR="00000000" w:rsidRDefault="00E058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6" w:name="22"/>
      <w:bookmarkEnd w:id="16"/>
      <w:r>
        <w:rPr>
          <w:rFonts w:ascii="Arial" w:hAnsi="Arial" w:cs="Arial"/>
          <w:color w:val="000000"/>
        </w:rPr>
        <w:t> </w:t>
      </w:r>
    </w:p>
    <w:p w:rsidR="00E05864" w:rsidRDefault="00E0586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7" w:name="23"/>
      <w:bookmarkEnd w:id="17"/>
      <w:r>
        <w:rPr>
          <w:rFonts w:ascii="Arial" w:hAnsi="Arial" w:cs="Arial"/>
          <w:color w:val="000000"/>
        </w:rPr>
        <w:t>------------------------------------------------------------------</w:t>
      </w:r>
    </w:p>
    <w:sectPr w:rsidR="00E05864">
      <w:headerReference w:type="default" r:id="rId6"/>
      <w:footerReference w:type="default" r:id="rId7"/>
      <w:pgSz w:w="11905" w:h="16837"/>
      <w:pgMar w:top="1133" w:right="850" w:bottom="1133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864" w:rsidRDefault="00E05864">
      <w:pPr>
        <w:spacing w:after="0" w:line="240" w:lineRule="auto"/>
      </w:pPr>
      <w:r>
        <w:separator/>
      </w:r>
    </w:p>
  </w:endnote>
  <w:endnote w:type="continuationSeparator" w:id="0">
    <w:p w:rsidR="00E05864" w:rsidRDefault="00E05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05864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864" w:rsidRDefault="00E05864">
      <w:pPr>
        <w:spacing w:after="0" w:line="240" w:lineRule="auto"/>
      </w:pPr>
      <w:r>
        <w:separator/>
      </w:r>
    </w:p>
  </w:footnote>
  <w:footnote w:type="continuationSeparator" w:id="0">
    <w:p w:rsidR="00E05864" w:rsidRDefault="00E05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E05864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1EB"/>
    <w:rsid w:val="00C661EB"/>
    <w:rsid w:val="00E0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327AF85-6F28-49BE-BF10-EAE137E05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2026-02-25T11:38:00Z</dcterms:created>
  <dcterms:modified xsi:type="dcterms:W3CDTF">2026-02-25T11:38:00Z</dcterms:modified>
</cp:coreProperties>
</file>